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w:t>
      </w:r>
      <w:proofErr w:type="gramStart"/>
      <w:r w:rsidRPr="00164C59">
        <w:rPr>
          <w:rFonts w:ascii="GillSans-Bold" w:hAnsi="GillSans-Bold" w:cs="GillSans-Bold"/>
          <w:b/>
          <w:bCs/>
          <w:sz w:val="20"/>
          <w:szCs w:val="20"/>
          <w:lang w:val="en-US"/>
        </w:rPr>
        <w:t>complete</w:t>
      </w:r>
      <w:proofErr w:type="gramEnd"/>
      <w:r w:rsidRPr="00164C59">
        <w:rPr>
          <w:rFonts w:ascii="GillSans-Bold" w:hAnsi="GillSans-Bold" w:cs="GillSans-Bold"/>
          <w:b/>
          <w:bCs/>
          <w:sz w:val="20"/>
          <w:szCs w:val="20"/>
          <w:lang w:val="en-US"/>
        </w:rPr>
        <w:t xml:space="preserv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40C657A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121204">
              <w:rPr>
                <w:rFonts w:ascii="GillSans" w:hAnsi="GillSans" w:cs="GillSans"/>
                <w:sz w:val="20"/>
                <w:szCs w:val="20"/>
                <w:lang w:val="en-US"/>
              </w:rPr>
              <w:t>TEACHING ASSISTANT</w:t>
            </w:r>
          </w:p>
        </w:tc>
        <w:tc>
          <w:tcPr>
            <w:tcW w:w="2500" w:type="pct"/>
            <w:shd w:val="clear" w:color="auto" w:fill="auto"/>
            <w:vAlign w:val="center"/>
          </w:tcPr>
          <w:p w14:paraId="33B18E61" w14:textId="4DC64F86"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121204">
              <w:rPr>
                <w:rFonts w:ascii="GillSans" w:hAnsi="GillSans" w:cs="GillSans"/>
                <w:color w:val="FF0000"/>
                <w:sz w:val="20"/>
                <w:szCs w:val="20"/>
              </w:rPr>
              <w:t>TAJULY25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02EE2E08"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proofErr w:type="gramStart"/>
            <w:r w:rsidRPr="006D1744">
              <w:rPr>
                <w:rFonts w:ascii="GillSans" w:hAnsi="GillSans" w:cs="GillSans"/>
                <w:color w:val="FF0000"/>
                <w:sz w:val="20"/>
                <w:szCs w:val="20"/>
                <w:lang w:val="en-US"/>
              </w:rPr>
              <w:t xml:space="preserve">:  </w:t>
            </w:r>
            <w:r w:rsidR="006A689B">
              <w:rPr>
                <w:rFonts w:ascii="GillSans" w:hAnsi="GillSans" w:cs="GillSans"/>
                <w:color w:val="FF0000"/>
                <w:sz w:val="20"/>
                <w:szCs w:val="20"/>
                <w:lang w:val="en-US"/>
              </w:rPr>
              <w:t>9</w:t>
            </w:r>
            <w:proofErr w:type="gramEnd"/>
            <w:r w:rsidR="006A689B">
              <w:rPr>
                <w:rFonts w:ascii="GillSans" w:hAnsi="GillSans" w:cs="GillSans"/>
                <w:color w:val="FF0000"/>
                <w:sz w:val="20"/>
                <w:szCs w:val="20"/>
                <w:lang w:val="en-US"/>
              </w:rPr>
              <w:t>AM</w:t>
            </w:r>
            <w:r w:rsidRPr="006D1744">
              <w:rPr>
                <w:rFonts w:ascii="GillSans" w:hAnsi="GillSans" w:cs="GillSans"/>
                <w:color w:val="FF0000"/>
                <w:sz w:val="20"/>
                <w:szCs w:val="20"/>
                <w:lang w:val="en-US"/>
              </w:rPr>
              <w:t xml:space="preserve"> </w:t>
            </w:r>
            <w:r w:rsidR="001552A6">
              <w:rPr>
                <w:rFonts w:ascii="GillSans" w:hAnsi="GillSans" w:cs="GillSans"/>
                <w:color w:val="FF0000"/>
                <w:sz w:val="20"/>
                <w:szCs w:val="20"/>
                <w:lang w:val="en-US"/>
              </w:rPr>
              <w:t>FRIDAY 5</w:t>
            </w:r>
            <w:r w:rsidR="001552A6" w:rsidRPr="001552A6">
              <w:rPr>
                <w:rFonts w:ascii="GillSans" w:hAnsi="GillSans" w:cs="GillSans"/>
                <w:color w:val="FF0000"/>
                <w:sz w:val="20"/>
                <w:szCs w:val="20"/>
                <w:vertAlign w:val="superscript"/>
                <w:lang w:val="en-US"/>
              </w:rPr>
              <w:t>TH</w:t>
            </w:r>
            <w:r w:rsidR="001552A6">
              <w:rPr>
                <w:rFonts w:ascii="GillSans" w:hAnsi="GillSans" w:cs="GillSans"/>
                <w:color w:val="FF0000"/>
                <w:sz w:val="20"/>
                <w:szCs w:val="20"/>
                <w:lang w:val="en-US"/>
              </w:rPr>
              <w:t xml:space="preserve"> SEPTEMBER 2025</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 xml:space="preserve">Reason for seeking </w:t>
      </w:r>
      <w:proofErr w:type="gramStart"/>
      <w:r w:rsidRPr="00164C59">
        <w:rPr>
          <w:rFonts w:ascii="GillSans" w:hAnsi="GillSans" w:cs="GillSans"/>
          <w:sz w:val="20"/>
          <w:szCs w:val="20"/>
          <w:lang w:val="en-US"/>
        </w:rPr>
        <w:t>new</w:t>
      </w:r>
      <w:proofErr w:type="gramEnd"/>
      <w:r w:rsidRPr="00164C59">
        <w:rPr>
          <w:rFonts w:ascii="GillSans" w:hAnsi="GillSans" w:cs="GillSans"/>
          <w:sz w:val="20"/>
          <w:szCs w:val="20"/>
          <w:lang w:val="en-US"/>
        </w:rPr>
        <w:t xml:space="preserve">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 xml:space="preserve">NB. If you have more than one </w:t>
      </w:r>
      <w:proofErr w:type="gramStart"/>
      <w:r w:rsidRPr="00164C59">
        <w:rPr>
          <w:rFonts w:ascii="GillSans-Bold" w:hAnsi="GillSans-Bold" w:cs="GillSans-Italic"/>
          <w:bCs/>
          <w:sz w:val="18"/>
          <w:szCs w:val="18"/>
          <w:lang w:val="en-US"/>
        </w:rPr>
        <w:t>employment</w:t>
      </w:r>
      <w:proofErr w:type="gramEnd"/>
      <w:r w:rsidRPr="00164C59">
        <w:rPr>
          <w:rFonts w:ascii="GillSans-Bold" w:hAnsi="GillSans-Bold" w:cs="GillSans-Italic"/>
          <w:bCs/>
          <w:sz w:val="18"/>
          <w:szCs w:val="18"/>
          <w:lang w:val="en-US"/>
        </w:rPr>
        <w:t xml:space="preserve">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w:t>
      </w:r>
      <w:proofErr w:type="gramStart"/>
      <w:r w:rsidRPr="00164C59">
        <w:rPr>
          <w:rFonts w:ascii="GillSans-Bold" w:hAnsi="GillSans-Bold" w:cs="GillSans-Bold"/>
          <w:b/>
          <w:bCs/>
          <w:sz w:val="20"/>
          <w:szCs w:val="20"/>
          <w:lang w:val="en-US"/>
        </w:rPr>
        <w:t>recent</w:t>
      </w:r>
      <w:proofErr w:type="gramEnd"/>
      <w:r w:rsidRPr="00164C59">
        <w:rPr>
          <w:rFonts w:ascii="GillSans-Bold" w:hAnsi="GillSans-Bold" w:cs="GillSans-Bold"/>
          <w:b/>
          <w:bCs/>
          <w:sz w:val="20"/>
          <w:szCs w:val="20"/>
          <w:lang w:val="en-US"/>
        </w:rPr>
        <w:t xml:space="preserve">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 xml:space="preserve">We reserve the right to contact employers or educational establishments to verify </w:t>
      </w:r>
      <w:proofErr w:type="gramStart"/>
      <w:r w:rsidRPr="00164C59">
        <w:rPr>
          <w:rFonts w:ascii="GillSans-Italic" w:hAnsi="GillSans-Italic" w:cs="GillSans-Italic"/>
          <w:i/>
          <w:iCs/>
          <w:sz w:val="20"/>
          <w:szCs w:val="20"/>
          <w:lang w:val="en-US"/>
        </w:rPr>
        <w:t>details</w:t>
      </w:r>
      <w:proofErr w:type="gramEnd"/>
      <w:r w:rsidRPr="00164C59">
        <w:rPr>
          <w:rFonts w:ascii="GillSans-Italic" w:hAnsi="GillSans-Italic" w:cs="GillSans-Italic"/>
          <w:i/>
          <w:iCs/>
          <w:sz w:val="20"/>
          <w:szCs w:val="20"/>
          <w:lang w:val="en-US"/>
        </w:rPr>
        <w:t xml:space="preserve">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xml:space="preserve">.  As part of the recruitment process any information revealed regarding a criminal record will only be considered </w:t>
      </w:r>
      <w:proofErr w:type="gramStart"/>
      <w:r w:rsidR="00C1476D" w:rsidRPr="00C37425">
        <w:rPr>
          <w:rFonts w:ascii="GillSans" w:hAnsi="GillSans" w:cs="GillSans"/>
          <w:sz w:val="20"/>
          <w:szCs w:val="20"/>
          <w:lang w:val="en-US"/>
        </w:rPr>
        <w:t>in light of</w:t>
      </w:r>
      <w:proofErr w:type="gramEnd"/>
      <w:r w:rsidR="00C1476D" w:rsidRPr="00C37425">
        <w:rPr>
          <w:rFonts w:ascii="GillSans" w:hAnsi="GillSans" w:cs="GillSans"/>
          <w:sz w:val="20"/>
          <w:szCs w:val="20"/>
          <w:lang w:val="en-US"/>
        </w:rPr>
        <w:t xml:space="preserve">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CE410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CE410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CE410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E4106">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CE410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CE410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w:t>
      </w:r>
      <w:proofErr w:type="gramStart"/>
      <w:r w:rsidRPr="00B427D2">
        <w:rPr>
          <w:rFonts w:ascii="Arial" w:hAnsi="Arial"/>
          <w:sz w:val="20"/>
          <w:szCs w:val="20"/>
        </w:rPr>
        <w:t>particular experiences</w:t>
      </w:r>
      <w:proofErr w:type="gramEnd"/>
      <w:r w:rsidRPr="00B427D2">
        <w:rPr>
          <w:rFonts w:ascii="Arial" w:hAnsi="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proofErr w:type="gramStart"/>
      <w:r w:rsidRPr="00164C59">
        <w:rPr>
          <w:rFonts w:ascii="GillSans" w:hAnsi="GillSans" w:cs="GillSans"/>
          <w:sz w:val="20"/>
          <w:szCs w:val="20"/>
          <w:lang w:val="en-US"/>
        </w:rPr>
        <w:t>appointment</w:t>
      </w:r>
      <w:proofErr w:type="gramEnd"/>
      <w:r w:rsidRPr="00164C59">
        <w:rPr>
          <w:rFonts w:ascii="GillSans" w:hAnsi="GillSans" w:cs="GillSans"/>
          <w:sz w:val="20"/>
          <w:szCs w:val="20"/>
          <w:lang w:val="en-US"/>
        </w:rPr>
        <w: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xml:space="preserve">. THIS INFORMATION WILL BE DISCLOSED ONLY TO THOSE PERSONS </w:t>
      </w:r>
      <w:proofErr w:type="spellStart"/>
      <w:r w:rsidRPr="00611673">
        <w:rPr>
          <w:rFonts w:ascii="Arial" w:hAnsi="Arial" w:cs="Arial"/>
          <w:sz w:val="18"/>
          <w:szCs w:val="18"/>
          <w:lang w:val="en-US"/>
        </w:rPr>
        <w:t>AUTHORISED</w:t>
      </w:r>
      <w:proofErr w:type="spellEnd"/>
      <w:r w:rsidRPr="00611673">
        <w:rPr>
          <w:rFonts w:ascii="Arial" w:hAnsi="Arial" w:cs="Arial"/>
          <w:sz w:val="18"/>
          <w:szCs w:val="18"/>
          <w:lang w:val="en-US"/>
        </w:rPr>
        <w:t xml:space="preserve">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w:t>
      </w:r>
      <w:proofErr w:type="gramStart"/>
      <w:r w:rsidRPr="006C7828">
        <w:rPr>
          <w:rFonts w:ascii="Arial" w:hAnsi="Arial" w:cs="Arial"/>
          <w:color w:val="000000"/>
          <w:sz w:val="22"/>
          <w:szCs w:val="22"/>
        </w:rPr>
        <w:t>are</w:t>
      </w:r>
      <w:proofErr w:type="gramEnd"/>
      <w:r w:rsidRPr="006C7828">
        <w:rPr>
          <w:rFonts w:ascii="Arial" w:hAnsi="Arial" w:cs="Arial"/>
          <w:color w:val="000000"/>
          <w:sz w:val="22"/>
          <w:szCs w:val="22"/>
        </w:rPr>
        <w:t xml:space="preserve"> those which are carried </w:t>
      </w:r>
      <w:proofErr w:type="spellStart"/>
      <w:proofErr w:type="gramStart"/>
      <w:r w:rsidRPr="006C7828">
        <w:rPr>
          <w:rFonts w:ascii="Arial" w:hAnsi="Arial" w:cs="Arial"/>
          <w:color w:val="000000"/>
          <w:sz w:val="22"/>
          <w:szCs w:val="22"/>
        </w:rPr>
        <w:t>our</w:t>
      </w:r>
      <w:proofErr w:type="spellEnd"/>
      <w:proofErr w:type="gramEnd"/>
      <w:r w:rsidRPr="006C7828">
        <w:rPr>
          <w:rFonts w:ascii="Arial" w:hAnsi="Arial" w:cs="Arial"/>
          <w:color w:val="000000"/>
          <w:sz w:val="22"/>
          <w:szCs w:val="22"/>
        </w:rPr>
        <w:t xml:space="preserve"> by most people on a </w:t>
      </w:r>
      <w:proofErr w:type="gramStart"/>
      <w:r w:rsidRPr="006C7828">
        <w:rPr>
          <w:rFonts w:ascii="Arial" w:hAnsi="Arial" w:cs="Arial"/>
          <w:color w:val="000000"/>
          <w:sz w:val="22"/>
          <w:szCs w:val="22"/>
        </w:rPr>
        <w:t>fairly regular</w:t>
      </w:r>
      <w:proofErr w:type="gramEnd"/>
      <w:r w:rsidRPr="006C7828">
        <w:rPr>
          <w:rFonts w:ascii="Arial" w:hAnsi="Arial" w:cs="Arial"/>
          <w:color w:val="000000"/>
          <w:sz w:val="22"/>
          <w:szCs w:val="22"/>
        </w:rPr>
        <w:t xml:space="preserve">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proofErr w:type="gramStart"/>
      <w:r w:rsidRPr="004C4409">
        <w:rPr>
          <w:rFonts w:ascii="Arial" w:hAnsi="Arial" w:cs="Arial"/>
          <w:b/>
          <w:sz w:val="22"/>
          <w:szCs w:val="22"/>
        </w:rPr>
        <w:t>):</w:t>
      </w:r>
      <w:r w:rsidRPr="004C4409">
        <w:rPr>
          <w:rFonts w:ascii="Arial" w:hAnsi="Arial" w:cs="Arial"/>
          <w:sz w:val="22"/>
          <w:szCs w:val="22"/>
        </w:rPr>
        <w:t>…</w:t>
      </w:r>
      <w:proofErr w:type="gramEnd"/>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339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BA0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F73C"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A30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5F3B" w14:textId="77777777" w:rsidR="007509A8" w:rsidRDefault="007509A8">
      <w:r>
        <w:separator/>
      </w:r>
    </w:p>
  </w:endnote>
  <w:endnote w:type="continuationSeparator" w:id="0">
    <w:p w14:paraId="3AF3EFA0" w14:textId="77777777" w:rsidR="007509A8" w:rsidRDefault="0075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DCA8" w14:textId="77777777" w:rsidR="007509A8" w:rsidRDefault="007509A8">
      <w:r>
        <w:separator/>
      </w:r>
    </w:p>
  </w:footnote>
  <w:footnote w:type="continuationSeparator" w:id="0">
    <w:p w14:paraId="1E615B73" w14:textId="77777777" w:rsidR="007509A8" w:rsidRDefault="0075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63B6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9DD"/>
    <w:rsid w:val="0010495A"/>
    <w:rsid w:val="00104965"/>
    <w:rsid w:val="00106AD5"/>
    <w:rsid w:val="001120BB"/>
    <w:rsid w:val="00116011"/>
    <w:rsid w:val="00121204"/>
    <w:rsid w:val="00131B47"/>
    <w:rsid w:val="00132F73"/>
    <w:rsid w:val="00134A93"/>
    <w:rsid w:val="0013547F"/>
    <w:rsid w:val="001401F4"/>
    <w:rsid w:val="00142E69"/>
    <w:rsid w:val="001441C7"/>
    <w:rsid w:val="00144E49"/>
    <w:rsid w:val="00146FDE"/>
    <w:rsid w:val="00154C1F"/>
    <w:rsid w:val="001552A6"/>
    <w:rsid w:val="001577E1"/>
    <w:rsid w:val="001623E1"/>
    <w:rsid w:val="001628D3"/>
    <w:rsid w:val="00164C59"/>
    <w:rsid w:val="00165B68"/>
    <w:rsid w:val="0017670A"/>
    <w:rsid w:val="00181D31"/>
    <w:rsid w:val="0019224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1C04"/>
    <w:rsid w:val="006A689B"/>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509A8"/>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22A8"/>
    <w:rsid w:val="0086578E"/>
    <w:rsid w:val="008711C7"/>
    <w:rsid w:val="008714D7"/>
    <w:rsid w:val="00875BA8"/>
    <w:rsid w:val="008774CD"/>
    <w:rsid w:val="00880888"/>
    <w:rsid w:val="00882B4E"/>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008A"/>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1ECA"/>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716F8"/>
    <w:rsid w:val="00D82888"/>
    <w:rsid w:val="00D942DB"/>
    <w:rsid w:val="00D960D7"/>
    <w:rsid w:val="00DA58E3"/>
    <w:rsid w:val="00DB1132"/>
    <w:rsid w:val="00DB2BB4"/>
    <w:rsid w:val="00DB46EA"/>
    <w:rsid w:val="00DB7574"/>
    <w:rsid w:val="00DC0FEF"/>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29C1"/>
    <w:rsid w:val="00E55A2E"/>
    <w:rsid w:val="00E55BE6"/>
    <w:rsid w:val="00E630DC"/>
    <w:rsid w:val="00E655FE"/>
    <w:rsid w:val="00E656A9"/>
    <w:rsid w:val="00E723D5"/>
    <w:rsid w:val="00E72972"/>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 w:val="00FE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6" ma:contentTypeDescription="Create a new document." ma:contentTypeScope="" ma:versionID="1ccdc6128f78430b25128c0c5cd1c430">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ffd0af0a241f856354510f5c11e3fb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4.xml><?xml version="1.0" encoding="utf-8"?>
<ds:datastoreItem xmlns:ds="http://schemas.openxmlformats.org/officeDocument/2006/customXml" ds:itemID="{0F1CBD01-B44F-44DB-B5F8-9CBDA94D9504}"/>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13821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2025-07-22T12:23:00Z</dcterms:created>
  <dcterms:modified xsi:type="dcterms:W3CDTF">2025-07-22T12:23:00Z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